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5732144" cy="2504335"/>
                  <wp:effectExtent l="0" t="0" r="0" b="0"/>
                  <wp:docPr id="1" name="Picture 1" descr="/api/doc/v1/image/-511724?moduleId=118&amp;id=166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api/doc/v1/image/-511724?moduleId=118&amp;id=166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f0f86156b674c0b82206528623fda7c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250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начальника отдела технической эксплуатации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определяет обязанности, права и ответственность начальника отдела технической эксплуатации.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Решение о назначении на должность и об освобождении от должности принимает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представлению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Требования к образованию и обучению работника: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- бакалавриат.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Требования к опыту практической работы: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менее трех лет в области управления и эксплуатации гражданских зданий.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Особые условия допуска к работе: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Другие характеристики для занятия должности: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рекомендуется дополнительное профессиональное образование - программы повышения квалификации не реже одного раза в два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Работник в своей деятельности руководствуется: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действующими нормативными документами по вопросам выполняемой работы;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организации, Правилами внутреннего трудового распорядка и локальными нормативными актами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трудовым договором и настоящей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Работник должен знать: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нормы охраны труда, техники безопасности и противопожарной защиты;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информацию, необходимую для выполнения своих должностных обязанностей. Смотреть подробнее в разделе 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Работник подчиняется непосредственному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 На время отсутствия работника (отпуск, болезнь и пр.) его обязанности исполняет лицо, назначенное в установленном порядке.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ДОЛЖНОСТНЫЕ ОБЯЗАННОСТИ, А ТАКЖЕ НЕОБХОДИМЫЕ ЗНАНИЯ И УМЕНИЯ ДЛЯ ИХ ВЫПОЛНЕНИЯ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обязанности работника входит: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санитарного содержания многоквартирных домов и мероприятий по благоустройству придомовой территории: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обоснование выбора способа оказания услуг и выполнения работ по содержанию и ремонту общего имущества в многоквартирном доме;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исполнителей (подрядчиков) работ и услуг;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подготовительных работ для заключения договоров с региональным оператором по сбору, транспортировке, хранению и утилизации твердых бытовых отходов, а также специализированными организациями по дератизации, дезинсекции;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 выполнения плановых заданий;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плановых и внеплановых осмотров общего имущества в многоквартирном доме;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организационное обеспечение подготовки для ввода в информационную модель эксплуатации МКД информации, необходимой для выполнения требований, предусмотренных действующими нормативно-техническими документами по осуществлению эксплуатации МКД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предложений для собственников по планам содержания и текущего ремонта элементов благоустройства и территории, входящих в состав общего имущества собственников помещений в многоквартирном доме;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предложений для собственников по вопросам благоустройства и содержания зеленых насаждений;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отчетов по выполнению плановых заданий;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выполнения мероприятий по санитарному содержанию, летней и зимней уборке территории, озеленению;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материальной базы организации для проведения зимней и летней уборки.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наиболее эффективные способы выполнения работ по содержанию и ремонту общего имущества в МКД;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подготовку договоров с операторами коммунальных услуг, а также со специализированными организациями по дератизации, дезинсекции;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материально-техническое обеспечение выполнения плановых заданий;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проведение плановых и внеплановых осмотров общего имущества в МКД;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подготовку информации по эксплуатации МКД для ввода в информационную модель эксплуатации МКД;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наиболее эффективные способы выполнения работ и оказания услуг по содержанию и ремонту многоквартирного дома;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квалификационный уровень персонала подрядной организации, осуществляющей работы по содержанию и ремонту общего имущества в многоквартирном доме;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конкретизировать цели и задачи подрядной организации, выполняющей работы и услуги по содержанию и ремонту общего имущества в многоквартирном доме;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специализированные программные приложения и информационно-телекоммуникационную сеть «Интернет» для осуществления коммуникаций в организации и с внешними организациями.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ведения информационной модели объекта капитального строительства;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права и обязанности участников информационного взаимодействия;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состав, порядок, способы, сроки и периодичность размещения информации в ГИС ЖКХ;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нормативно-технические документы по осуществлению деятельности по эксплуатации МКД;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жилищное законодательство Российской Федерации в области управления, содержания и ремонта МКД в пределах своей компетенции;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санитарные нормы и правила проведения работ по санитарному содержанию помещений общего имущества, инженерных систем сбора твердых коммунальных отходов;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и методические документы, регламентирующие деятельность по управлению МКД;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территориальные схемы обращения с твердыми коммунальными отходами;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благоустройства и озеленения территорий;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сбора и вывоза мусора;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Организация надлежащего содержания и ремонта инженерных систем многоквартирных домов: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 и применение методов оказания услуг и выполнения работ по содержанию и ремонту общего имущества в МКД;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по установленным формам электронных паспортов МКД, электронных документов о состоянии объектов коммунальной и инженерной инфраструктуры МКД;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сервиса информационной модели эксплуатации МКД при визуализации объектов ремонта, планового или внеочередного осмотров систем инженерно-технического обеспечения и оборудования, а также маршрутов осмотра, выдвижения аварийных бригад и подразделений экстренных служб;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организационное обеспечение подготовки для ввода в информационную модель эксплуатации МКД информации, необходимой для выполнения требований, предусмотренных действующими нормативно-техническими документами по осуществлению деятельности по управлению МКД и их эксплуатации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исполнителей (подрядчиков) работ и услуг;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 выполнения плановых заданий;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плановый и внеплановый осмотр общего имущества в МКД;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предложений для собственников по планам содержания и текущего ремонта инженерных систем, входящих в состав общего имущества в МКД;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предложений для собственников по вопросам энергосбережения, применения новых материалов, современного оборудования при организации ремонтных работ;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отчетов по выполнению плановых заданий;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выполнения мероприятий по содержанию и текущему ремонту МКД;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инженерных систем МКД к сезонной эксплуатации и получение паспорта готовности к отопительному сезону;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заданий для исполнителей услуг и работ по содержанию и ремонту общего имущества в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наиболее эффективные способы выполнения работ и оказания услуг по содержанию и ремонту общего имущества в МКД;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квалификационный уровень персонала подрядной организации, осуществляющей работы по содержанию и ремонту общего имущества в МКД;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способы устранения неисправностей и дефектов инженерных систем на основе современных строительных технологий и материалов;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управлять взаимодействием с подрядными организациями для надлежащего исполнения обязательств по договорам;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программное обеспечение и современные информационные технологии, используемые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жилищное законодательство Российской Федерации в области управления, содержания и ремонта МКД;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и методические документы, регламентирующие деятельность по управлению МКД;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информации с использованием вычислительной техники, современных средств коммуникаций и связи;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искусственного интеллекта, применяемые в управлении МКД;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и методические документы, регламентирующие деятельность по управлению МКД;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конфликтологии при взаимодействии с собственниками и пользователями помещений в МКД;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номенклатура и свойства материалов, применяемых в строительных конструкциях;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разработки и сопровождения производственно-технической документации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определения физического и морального износа зданий;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строительные нормы и правила, своды правил;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строительных работ;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дефекты и неисправности инженерных систем МКД и технологии их устранения;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строительной физики и механики грунтов;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гидравлики и вентиляции;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пожарной безопасности при проведении ремонтных работ;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нормы технической эксплуатации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Организация надлежащего содержания и ремонта конструктивных элементов многоквартирных домов: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 и применение методов оказания услуг и выполнения работ по содержанию и ремонту общего имущества в МКД;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исполнителей (подрядчиков) работ и услуг;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 выполнения плановых заданий по содержанию и ремонту общего имущества в МКД;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плановых и внеплановых осмотров общего имущества в МКД;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сервиса информационной модели эксплуатации МКД при визуализации объектов ремонта, планового или внеочередного осмотров конструктивных особенностей МКД;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предложений для собственников по планам содержания и текущего ремонта элементов благоустройства и территории, входящих в состав общего имущества в МКД;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предложений для собственников по вопросам энергосбережения, применения новых материалов, современного оборудования при организации ремонтных работ;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отчетов по выполнению плановых заданий по содержанию и ремонту общего имущества в МКД;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организационное обеспечение проверки надлежащего выполнения мероприятий по содержанию и текущему ремонту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проектную документацию;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современные технологии учета и хранения технической и иной документации;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качество и объемы выполненных работ;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способы устранения неисправностей и дефектов конструктивных элементов на основе современных строительных технологий и материалов;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результаты выполненных работ на соответствие исполнительной и технической документации;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контроль качества выполнения работ;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жилищное законодательство Российской Федерации в области управления, содержания и ремонта МКД;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и методические документы, регламентирующие деятельность по управлению МКД;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информации с использованием вычислительной техники, современных средств коммуникаций и связи;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искусственного интеллекта, применяемые в управлении МКД;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регламентирующие деятельность по организации капитального ремонта общего имущества в МКД;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конфликтологии при взаимодействии с собственниками МКД;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номенклатура и свойства материалов, применяемых в строительных конструкциях;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разработки и сопровождения производственно-технической документации;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определения физического и морального износа зданий;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строительные нормы и правила, своды правил;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строительных работ;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дефекты и неисправности конструктивных элементов МКД и технологии их устранения;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строительной физики и механики грунтов;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гидравлики и вентиляции;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Знакомиться с проектными решениями руководства, касающимися его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Вносить предложения по совершенствованию работы, связанной с предусмотренными настоящей инструкцией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Требовать от руководства оказания содействия в исполнении своих должностных обязанностей и прав.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Федерации,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Федерации,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За причинение материального ущерба – в пределах, определенных действующим трудовым и гражданским законодательством Российской Федерации, и заключенным трудовым договором.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ПОРЯДОК ПЕРЕСМОТРА ДОЛЖНОСТНОЙ ИНСТРУКЦИИ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Должностная инструкция пересматривается, изменяется и дополняется по мере необходимости,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разработана в соответствии с приказом директора от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и профессиональным стандартом «Специалист по управлению многоквартирными домами», утвержденным приказом Минтруда России от 21.04.2025 № 269н.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261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2617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отдела технической эксплуатации</w:t>
            </w:r>
          </w:p>
        </w:tc>
        <w:tc>
          <w:tcPr>
            <w:tcW w:w="261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2617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abe7586e00d4ebf" /><Relationship Type="http://schemas.openxmlformats.org/officeDocument/2006/relationships/image" Target="/media/image.jpg" Id="Rff0f86156b674c0b82206528623fda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