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247C2D" w:rsidP="005D74FE">
      <w:pPr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.2pt;margin-top:358.55pt;width:494.35pt;height:315.05pt;z-index:251660288;mso-width-relative:margin;mso-height-relative:margin" stroked="f">
            <v:textbox>
              <w:txbxContent>
                <w:p w:rsidR="00247C2D" w:rsidRPr="00247C2D" w:rsidRDefault="004E0756" w:rsidP="00247C2D">
                  <w:pPr>
                    <w:pStyle w:val="a8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___________</w:t>
                  </w:r>
                  <w:r w:rsidR="00247C2D" w:rsidRPr="004E0756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>мы начнем косметический ремонт в</w:t>
                  </w:r>
                  <w:r w:rsidR="00247C2D" w:rsidRPr="004E0756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 xml:space="preserve">_____ </w:t>
                  </w:r>
                  <w:r w:rsidR="00247C2D" w:rsidRPr="004E0756">
                    <w:rPr>
                      <w:rFonts w:asciiTheme="minorHAnsi" w:hAnsiTheme="minorHAnsi"/>
                      <w:sz w:val="28"/>
                      <w:szCs w:val="28"/>
                    </w:rPr>
                    <w:t>подъездах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вашего дома. Работы продлятся </w:t>
                  </w: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дней и закончатся </w:t>
                  </w: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>.</w:t>
                  </w:r>
                </w:p>
                <w:p w:rsidR="00247C2D" w:rsidRPr="00247C2D" w:rsidRDefault="004E0756" w:rsidP="00247C2D">
                  <w:pPr>
                    <w:pStyle w:val="a8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рабочая бригада переместится в </w:t>
                  </w: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дома и </w:t>
                  </w:r>
                  <w:proofErr w:type="gramStart"/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>за</w:t>
                  </w:r>
                  <w:proofErr w:type="gramEnd"/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>дней</w:t>
                  </w:r>
                  <w:proofErr w:type="gramEnd"/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выполнит косметический ремонт в них. Работы завершатся </w:t>
                  </w:r>
                  <w:r w:rsidR="00247C2D" w:rsidRPr="004E0756">
                    <w:rPr>
                      <w:rFonts w:asciiTheme="minorHAnsi" w:hAnsiTheme="minorHAnsi"/>
                      <w:sz w:val="28"/>
                      <w:szCs w:val="28"/>
                    </w:rPr>
                    <w:t>3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апреля.</w:t>
                  </w:r>
                </w:p>
                <w:p w:rsidR="00247C2D" w:rsidRPr="00247C2D" w:rsidRDefault="004E0756" w:rsidP="00247C2D">
                  <w:pPr>
                    <w:pStyle w:val="a8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 косметический ремонт начнется в</w:t>
                  </w:r>
                  <w:r w:rsidR="00247C2D" w:rsidRPr="004E0756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 xml:space="preserve">__________ </w:t>
                  </w:r>
                  <w:r w:rsidR="00247C2D" w:rsidRPr="004E0756">
                    <w:rPr>
                      <w:rFonts w:asciiTheme="minorHAnsi" w:hAnsiTheme="minorHAnsi"/>
                      <w:sz w:val="28"/>
                      <w:szCs w:val="28"/>
                    </w:rPr>
                    <w:t xml:space="preserve">подъездах 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МКД. Работы закончатся </w:t>
                  </w: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____________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>.</w:t>
                  </w:r>
                </w:p>
                <w:p w:rsidR="00247C2D" w:rsidRPr="00247C2D" w:rsidRDefault="00247C2D" w:rsidP="00247C2D">
                  <w:pPr>
                    <w:pStyle w:val="a8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247C2D">
                    <w:rPr>
                      <w:rFonts w:asciiTheme="minorHAnsi" w:hAnsiTheme="minorHAnsi"/>
                      <w:sz w:val="28"/>
                      <w:szCs w:val="28"/>
                    </w:rPr>
                    <w:t>Мы выбрали именно эти работы после того, как провели плановый осмотр в МКД, обследование его конструктивных элементов. Приняли во внимание ваши устные жалобы и письменные обращения.</w:t>
                  </w:r>
                </w:p>
                <w:p w:rsidR="00247C2D" w:rsidRPr="00247C2D" w:rsidRDefault="00247C2D" w:rsidP="00247C2D">
                  <w:pPr>
                    <w:pStyle w:val="a8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Задать уточняющие вопросы вы можете диспетчеру по телефону </w:t>
                  </w:r>
                </w:p>
                <w:p w:rsidR="00247C2D" w:rsidRPr="004E0756" w:rsidRDefault="004E0756" w:rsidP="00247C2D">
                  <w:pPr>
                    <w:pStyle w:val="a8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____________________</w:t>
                  </w:r>
                  <w:r w:rsidR="00247C2D" w:rsidRPr="00247C2D">
                    <w:rPr>
                      <w:rFonts w:asciiTheme="minorHAnsi" w:hAnsiTheme="minorHAnsi"/>
                      <w:sz w:val="28"/>
                      <w:szCs w:val="28"/>
                    </w:rPr>
                    <w:t>.</w:t>
                  </w:r>
                </w:p>
                <w:p w:rsidR="00247C2D" w:rsidRPr="00247C2D" w:rsidRDefault="00247C2D" w:rsidP="00247C2D">
                  <w:pPr>
                    <w:pStyle w:val="a8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247C2D">
                    <w:rPr>
                      <w:rFonts w:asciiTheme="minorHAnsi" w:hAnsiTheme="minorHAnsi"/>
                      <w:sz w:val="28"/>
                      <w:szCs w:val="28"/>
                    </w:rPr>
                    <w:t xml:space="preserve">Администрация </w:t>
                  </w:r>
                  <w:r w:rsidR="004E0756" w:rsidRPr="004E0756">
                    <w:rPr>
                      <w:rFonts w:asciiTheme="minorHAnsi" w:hAnsiTheme="minorHAnsi"/>
                      <w:sz w:val="28"/>
                      <w:szCs w:val="28"/>
                    </w:rPr>
                    <w:t>______________________</w:t>
                  </w:r>
                </w:p>
                <w:p w:rsidR="00247C2D" w:rsidRDefault="00247C2D"/>
              </w:txbxContent>
            </v:textbox>
          </v:shape>
        </w:pict>
      </w:r>
      <w:r w:rsidR="00441035">
        <w:rPr>
          <w:noProof/>
          <w:lang w:eastAsia="ru-RU"/>
        </w:rPr>
        <w:drawing>
          <wp:inline distT="0" distB="0" distL="0" distR="0">
            <wp:extent cx="6951766" cy="9833169"/>
            <wp:effectExtent l="19050" t="0" r="1484" b="0"/>
            <wp:docPr id="2" name="Рисунок 1" descr="ремонт_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онт_блан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464" cy="984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5D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4EA"/>
    <w:multiLevelType w:val="hybridMultilevel"/>
    <w:tmpl w:val="6DF4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4534"/>
    <w:multiLevelType w:val="hybridMultilevel"/>
    <w:tmpl w:val="3EBC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031CA"/>
    <w:multiLevelType w:val="hybridMultilevel"/>
    <w:tmpl w:val="8758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5D74FE"/>
    <w:rsid w:val="00095F71"/>
    <w:rsid w:val="000D428C"/>
    <w:rsid w:val="000D5B45"/>
    <w:rsid w:val="001D64B5"/>
    <w:rsid w:val="001F4DDB"/>
    <w:rsid w:val="001F5108"/>
    <w:rsid w:val="00247C2D"/>
    <w:rsid w:val="00272FEC"/>
    <w:rsid w:val="002D07E5"/>
    <w:rsid w:val="002F00B0"/>
    <w:rsid w:val="00441035"/>
    <w:rsid w:val="004D23AC"/>
    <w:rsid w:val="004E0756"/>
    <w:rsid w:val="005C5CEB"/>
    <w:rsid w:val="005D74FE"/>
    <w:rsid w:val="006C2D5C"/>
    <w:rsid w:val="006F3BAF"/>
    <w:rsid w:val="0078363F"/>
    <w:rsid w:val="00825D29"/>
    <w:rsid w:val="008B1EFB"/>
    <w:rsid w:val="009609D5"/>
    <w:rsid w:val="00A44E53"/>
    <w:rsid w:val="00A877BE"/>
    <w:rsid w:val="00BB3055"/>
    <w:rsid w:val="00C77077"/>
    <w:rsid w:val="00D8781E"/>
    <w:rsid w:val="00D95CD9"/>
    <w:rsid w:val="00DA14D4"/>
    <w:rsid w:val="00DB4B55"/>
    <w:rsid w:val="00DF3BC4"/>
    <w:rsid w:val="00E148E7"/>
    <w:rsid w:val="00E22890"/>
    <w:rsid w:val="00EC6E17"/>
    <w:rsid w:val="00EE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E5"/>
  </w:style>
  <w:style w:type="paragraph" w:styleId="1">
    <w:name w:val="heading 1"/>
    <w:basedOn w:val="a"/>
    <w:link w:val="10"/>
    <w:uiPriority w:val="9"/>
    <w:qFormat/>
    <w:rsid w:val="005D7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7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n">
    <w:name w:val="btn"/>
    <w:basedOn w:val="a0"/>
    <w:rsid w:val="005D74FE"/>
  </w:style>
  <w:style w:type="paragraph" w:styleId="a5">
    <w:name w:val="Normal (Web)"/>
    <w:basedOn w:val="a"/>
    <w:uiPriority w:val="99"/>
    <w:unhideWhenUsed/>
    <w:rsid w:val="005D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74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2FEC"/>
    <w:pPr>
      <w:ind w:left="720"/>
      <w:contextualSpacing/>
    </w:pPr>
  </w:style>
  <w:style w:type="paragraph" w:customStyle="1" w:styleId="a8">
    <w:name w:val="ТЕКСТ ОБЪЯВЛЕНИЯ"/>
    <w:qFormat/>
    <w:rsid w:val="00247C2D"/>
    <w:pPr>
      <w:jc w:val="center"/>
    </w:pPr>
    <w:rPr>
      <w:rFonts w:ascii="Verdana" w:eastAsia="Calibri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95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62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2020-02-28T15:55:00Z</dcterms:created>
  <dcterms:modified xsi:type="dcterms:W3CDTF">2020-02-28T15:55:00Z</dcterms:modified>
  <dc:description>Подготовлено экспертами Актион-МЦФЭР</dc:description>
</cp:coreProperties>
</file>